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8D" w:rsidRPr="00E44093" w:rsidRDefault="00C1318D" w:rsidP="00C1318D">
      <w:pPr>
        <w:jc w:val="right"/>
        <w:rPr>
          <w:b/>
          <w:sz w:val="21"/>
          <w:szCs w:val="21"/>
        </w:rPr>
      </w:pPr>
      <w:r w:rsidRPr="00E44093">
        <w:rPr>
          <w:b/>
          <w:sz w:val="21"/>
          <w:szCs w:val="21"/>
        </w:rPr>
        <w:t>ZAŁĄCZNIK NR 2</w:t>
      </w:r>
    </w:p>
    <w:p w:rsidR="00C1318D" w:rsidRPr="00E44093" w:rsidRDefault="00C1318D" w:rsidP="00C1318D">
      <w:pPr>
        <w:jc w:val="center"/>
        <w:rPr>
          <w:b/>
          <w:sz w:val="21"/>
          <w:szCs w:val="21"/>
          <w:u w:val="single"/>
        </w:rPr>
      </w:pPr>
      <w:r w:rsidRPr="00E44093">
        <w:rPr>
          <w:b/>
          <w:sz w:val="21"/>
          <w:szCs w:val="21"/>
          <w:u w:val="single"/>
        </w:rPr>
        <w:t>FORMULARZ OFERTY</w:t>
      </w:r>
    </w:p>
    <w:p w:rsidR="00C1318D" w:rsidRPr="00E44093" w:rsidRDefault="00C1318D" w:rsidP="00C1318D">
      <w:pPr>
        <w:rPr>
          <w:sz w:val="21"/>
          <w:szCs w:val="21"/>
        </w:rPr>
      </w:pPr>
    </w:p>
    <w:p w:rsidR="00C1318D" w:rsidRPr="00E44093" w:rsidRDefault="00C1318D" w:rsidP="00C1318D">
      <w:pPr>
        <w:rPr>
          <w:b/>
          <w:sz w:val="21"/>
          <w:szCs w:val="21"/>
          <w:u w:val="single"/>
        </w:rPr>
      </w:pPr>
      <w:r w:rsidRPr="00E44093">
        <w:rPr>
          <w:sz w:val="21"/>
          <w:szCs w:val="21"/>
        </w:rPr>
        <w:t xml:space="preserve"> w postępowaniu o udzielenie zamówienia publicznego w trybie przetargu nieograniczonego numer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318D" w:rsidRPr="00E44093" w:rsidTr="00656473">
        <w:trPr>
          <w:cantSplit/>
        </w:trPr>
        <w:tc>
          <w:tcPr>
            <w:tcW w:w="96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318D" w:rsidRPr="009374CA" w:rsidRDefault="00C1318D" w:rsidP="00C1318D">
            <w:pPr>
              <w:jc w:val="both"/>
              <w:rPr>
                <w:b/>
                <w:i/>
                <w:iCs/>
                <w:sz w:val="21"/>
                <w:szCs w:val="21"/>
                <w:lang w:eastAsia="en-US"/>
              </w:rPr>
            </w:pPr>
            <w:r w:rsidRPr="009374CA">
              <w:rPr>
                <w:b/>
                <w:sz w:val="21"/>
                <w:szCs w:val="21"/>
                <w:lang w:eastAsia="en-US"/>
              </w:rPr>
              <w:t>ZP/PN/2312/</w:t>
            </w:r>
            <w:r w:rsidR="007F20F6">
              <w:rPr>
                <w:b/>
                <w:sz w:val="21"/>
                <w:szCs w:val="21"/>
                <w:lang w:eastAsia="en-US"/>
              </w:rPr>
              <w:t>25/2408/2018</w:t>
            </w:r>
          </w:p>
          <w:p w:rsidR="00C1318D" w:rsidRPr="00E44093" w:rsidRDefault="00C1318D" w:rsidP="00656473">
            <w:pPr>
              <w:rPr>
                <w:sz w:val="21"/>
                <w:szCs w:val="21"/>
              </w:rPr>
            </w:pPr>
          </w:p>
          <w:p w:rsidR="00C1318D" w:rsidRPr="00E44093" w:rsidRDefault="00C1318D" w:rsidP="00656473">
            <w:pPr>
              <w:rPr>
                <w:sz w:val="21"/>
                <w:szCs w:val="21"/>
              </w:rPr>
            </w:pPr>
            <w:r w:rsidRPr="00E44093">
              <w:rPr>
                <w:sz w:val="21"/>
                <w:szCs w:val="21"/>
              </w:rPr>
              <w:t xml:space="preserve">na: </w:t>
            </w:r>
          </w:p>
          <w:p w:rsidR="00C1318D" w:rsidRDefault="00C1318D" w:rsidP="00C1318D">
            <w:pPr>
              <w:jc w:val="center"/>
              <w:rPr>
                <w:b/>
                <w:bCs/>
                <w:iCs/>
                <w:sz w:val="21"/>
                <w:szCs w:val="21"/>
                <w:lang w:eastAsia="en-US"/>
              </w:rPr>
            </w:pPr>
            <w:r>
              <w:rPr>
                <w:b/>
                <w:bCs/>
                <w:iCs/>
                <w:sz w:val="21"/>
                <w:szCs w:val="21"/>
                <w:lang w:eastAsia="en-US"/>
              </w:rPr>
              <w:t xml:space="preserve">Dostawa </w:t>
            </w:r>
            <w:r w:rsidRPr="00D73CBB">
              <w:rPr>
                <w:b/>
                <w:bCs/>
                <w:iCs/>
                <w:sz w:val="21"/>
                <w:szCs w:val="21"/>
                <w:lang w:eastAsia="en-US"/>
              </w:rPr>
              <w:t>energii elektrycznej do obiektów Państwowej Wyższej Szkoły Zawodowej w Elblągu</w:t>
            </w:r>
          </w:p>
          <w:p w:rsidR="00C1318D" w:rsidRPr="00D73CBB" w:rsidRDefault="00C1318D" w:rsidP="00C1318D">
            <w:pPr>
              <w:jc w:val="center"/>
              <w:rPr>
                <w:b/>
                <w:iCs/>
                <w:sz w:val="21"/>
                <w:szCs w:val="21"/>
              </w:rPr>
            </w:pPr>
          </w:p>
          <w:p w:rsidR="00C1318D" w:rsidRPr="00E44093" w:rsidRDefault="00C1318D" w:rsidP="00656473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ZAMAWIAJĄCY</w:t>
            </w:r>
          </w:p>
          <w:p w:rsidR="00C1318D" w:rsidRPr="00E44093" w:rsidRDefault="00C1318D" w:rsidP="00656473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1318D" w:rsidRPr="00E44093" w:rsidTr="00656473">
        <w:trPr>
          <w:cantSplit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 xml:space="preserve">Nazwa:      </w:t>
            </w:r>
            <w:r w:rsidRPr="00E44093">
              <w:rPr>
                <w:b/>
                <w:sz w:val="21"/>
                <w:szCs w:val="21"/>
              </w:rPr>
              <w:t>Państwowa Wyższa Szkoła Zawodowa w Elblągu</w:t>
            </w:r>
          </w:p>
          <w:p w:rsidR="00C1318D" w:rsidRPr="00E44093" w:rsidRDefault="00C1318D" w:rsidP="00656473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1318D" w:rsidRPr="00E44093" w:rsidTr="00656473">
        <w:trPr>
          <w:cantSplit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E44093">
              <w:rPr>
                <w:sz w:val="21"/>
                <w:szCs w:val="21"/>
              </w:rPr>
              <w:t>Adres:        ul. Wojska Polskiego 1, 82-300 Elbląg</w:t>
            </w:r>
          </w:p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1318D" w:rsidRPr="00E44093" w:rsidRDefault="00C1318D" w:rsidP="00C1318D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1318D" w:rsidRPr="00E44093" w:rsidTr="00656473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WYKONAWCA</w:t>
            </w:r>
            <w:r w:rsidRPr="00E44093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E44093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69483F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E44093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1318D" w:rsidRPr="00E44093" w:rsidRDefault="00C1318D" w:rsidP="00656473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1318D" w:rsidRPr="00E44093" w:rsidTr="00656473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 xml:space="preserve">Nazwa: </w:t>
            </w:r>
          </w:p>
          <w:p w:rsidR="00C1318D" w:rsidRPr="00E44093" w:rsidRDefault="00C1318D" w:rsidP="00656473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1318D" w:rsidRPr="00E44093" w:rsidTr="00656473">
        <w:trPr>
          <w:cantSplit/>
          <w:trHeight w:val="702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>Miejscowość:</w:t>
            </w:r>
          </w:p>
          <w:p w:rsidR="00C1318D" w:rsidRPr="00E44093" w:rsidRDefault="00C1318D" w:rsidP="00656473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>Kod pocztowy:</w:t>
            </w:r>
          </w:p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1318D" w:rsidRPr="00E44093" w:rsidTr="00C1318D">
        <w:trPr>
          <w:cantSplit/>
          <w:trHeight w:val="64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1318D" w:rsidRPr="00E44093" w:rsidTr="00C1318D">
        <w:trPr>
          <w:cantSplit/>
          <w:trHeight w:val="68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1318D" w:rsidRPr="00E44093" w:rsidTr="00656473">
        <w:trPr>
          <w:cantSplit/>
          <w:trHeight w:val="669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 xml:space="preserve">NIP: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>REGON:</w:t>
            </w:r>
          </w:p>
        </w:tc>
      </w:tr>
      <w:tr w:rsidR="00C1318D" w:rsidRPr="00E44093" w:rsidTr="00C1318D">
        <w:trPr>
          <w:cantSplit/>
          <w:trHeight w:val="717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E44093">
              <w:rPr>
                <w:b w:val="0"/>
                <w:bCs w:val="0"/>
                <w:sz w:val="21"/>
                <w:szCs w:val="21"/>
              </w:rPr>
              <w:t xml:space="preserve">Tel.:                                                                </w:t>
            </w:r>
          </w:p>
        </w:tc>
      </w:tr>
      <w:tr w:rsidR="00C1318D" w:rsidRPr="00E44093" w:rsidTr="00C1318D">
        <w:trPr>
          <w:cantSplit/>
          <w:trHeight w:val="700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1"/>
                <w:szCs w:val="21"/>
              </w:rPr>
            </w:pPr>
            <w:r w:rsidRPr="00E44093">
              <w:rPr>
                <w:bCs/>
                <w:sz w:val="21"/>
                <w:szCs w:val="21"/>
              </w:rPr>
              <w:t>Adres internetowy (URL):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18D" w:rsidRPr="00E44093" w:rsidRDefault="00C1318D" w:rsidP="00656473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E44093">
              <w:rPr>
                <w:b w:val="0"/>
                <w:bCs w:val="0"/>
                <w:sz w:val="21"/>
                <w:szCs w:val="21"/>
              </w:rPr>
              <w:t xml:space="preserve">Faks:                                                              </w:t>
            </w:r>
          </w:p>
        </w:tc>
      </w:tr>
    </w:tbl>
    <w:p w:rsidR="00C1318D" w:rsidRPr="00E44093" w:rsidRDefault="00C1318D" w:rsidP="00C1318D">
      <w:pPr>
        <w:rPr>
          <w:b/>
          <w:i/>
          <w:sz w:val="21"/>
          <w:szCs w:val="21"/>
        </w:rPr>
      </w:pPr>
    </w:p>
    <w:p w:rsidR="00C1318D" w:rsidRPr="00E44093" w:rsidRDefault="00C1318D" w:rsidP="00C1318D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E44093">
        <w:rPr>
          <w:b/>
          <w:bCs/>
          <w:sz w:val="21"/>
          <w:szCs w:val="21"/>
        </w:rPr>
        <w:t>SKŁADAMY OFERTĘ</w:t>
      </w:r>
      <w:r w:rsidRPr="00E44093">
        <w:rPr>
          <w:b/>
          <w:sz w:val="21"/>
          <w:szCs w:val="21"/>
        </w:rPr>
        <w:t xml:space="preserve"> NA</w:t>
      </w:r>
      <w:r w:rsidRPr="00E44093">
        <w:rPr>
          <w:sz w:val="21"/>
          <w:szCs w:val="21"/>
        </w:rPr>
        <w:t xml:space="preserve"> wykonanie</w:t>
      </w:r>
      <w:r w:rsidRPr="00E44093">
        <w:rPr>
          <w:b/>
          <w:sz w:val="21"/>
          <w:szCs w:val="21"/>
        </w:rPr>
        <w:t xml:space="preserve"> </w:t>
      </w:r>
      <w:r w:rsidRPr="00E44093">
        <w:rPr>
          <w:sz w:val="21"/>
          <w:szCs w:val="21"/>
        </w:rPr>
        <w:t xml:space="preserve">przedmiotu zamówienia w zakresie określonym w Specyfikacji Istotnych Warunków Zamówienia (SIWZ), zgodnie z Projektem umowy oraz pozostałymi załącznikami do SIWZ </w:t>
      </w:r>
    </w:p>
    <w:p w:rsidR="005A505B" w:rsidRPr="005A505B" w:rsidRDefault="00B53D17" w:rsidP="00C1318D">
      <w:pPr>
        <w:pStyle w:val="Nagwek"/>
        <w:tabs>
          <w:tab w:val="clear" w:pos="4536"/>
          <w:tab w:val="clear" w:pos="9072"/>
        </w:tabs>
        <w:spacing w:before="120"/>
        <w:jc w:val="both"/>
        <w:rPr>
          <w:b/>
          <w:bCs/>
          <w:sz w:val="21"/>
          <w:szCs w:val="21"/>
        </w:rPr>
      </w:pPr>
      <w:r w:rsidRPr="00036BBA">
        <w:rPr>
          <w:sz w:val="21"/>
          <w:szCs w:val="21"/>
        </w:rPr>
        <w:t>za cenę brutto:</w:t>
      </w:r>
      <w:r w:rsidR="005A505B" w:rsidRPr="005A505B">
        <w:rPr>
          <w:sz w:val="21"/>
          <w:szCs w:val="21"/>
        </w:rPr>
        <w:t xml:space="preserve"> </w:t>
      </w:r>
      <w:r w:rsidR="005A505B" w:rsidRPr="00B53D17">
        <w:rPr>
          <w:sz w:val="21"/>
          <w:szCs w:val="21"/>
        </w:rPr>
        <w:t>……………………</w:t>
      </w:r>
      <w:r w:rsidR="00036BBA">
        <w:rPr>
          <w:sz w:val="21"/>
          <w:szCs w:val="21"/>
        </w:rPr>
        <w:t>……………………….</w:t>
      </w:r>
      <w:r w:rsidR="005A505B">
        <w:rPr>
          <w:sz w:val="21"/>
          <w:szCs w:val="21"/>
        </w:rPr>
        <w:t xml:space="preserve"> zł</w:t>
      </w:r>
    </w:p>
    <w:p w:rsidR="005A505B" w:rsidRDefault="00A27100" w:rsidP="00C1318D">
      <w:pPr>
        <w:pStyle w:val="Nagwek"/>
        <w:tabs>
          <w:tab w:val="clear" w:pos="4536"/>
          <w:tab w:val="clear" w:pos="9072"/>
        </w:tabs>
        <w:spacing w:before="120"/>
        <w:jc w:val="both"/>
        <w:rPr>
          <w:b/>
          <w:bCs/>
          <w:sz w:val="21"/>
          <w:szCs w:val="21"/>
        </w:rPr>
      </w:pPr>
      <w:r w:rsidRPr="005A505B">
        <w:rPr>
          <w:sz w:val="21"/>
          <w:szCs w:val="21"/>
        </w:rPr>
        <w:t xml:space="preserve">(słownie: </w:t>
      </w:r>
      <w:r w:rsidR="00B53D17" w:rsidRPr="005A505B">
        <w:rPr>
          <w:sz w:val="21"/>
          <w:szCs w:val="21"/>
        </w:rPr>
        <w:t>……………………………………………………………..</w:t>
      </w:r>
      <w:r w:rsidRPr="005A505B">
        <w:rPr>
          <w:sz w:val="21"/>
          <w:szCs w:val="21"/>
        </w:rPr>
        <w:t xml:space="preserve">), </w:t>
      </w:r>
    </w:p>
    <w:p w:rsidR="005A505B" w:rsidRDefault="00917BDA" w:rsidP="00C1318D">
      <w:pPr>
        <w:pStyle w:val="Nagwek"/>
        <w:tabs>
          <w:tab w:val="clear" w:pos="4536"/>
          <w:tab w:val="clear" w:pos="9072"/>
        </w:tabs>
        <w:spacing w:after="24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</w:t>
      </w:r>
      <w:r w:rsidR="005A505B">
        <w:rPr>
          <w:b/>
          <w:bCs/>
          <w:sz w:val="21"/>
          <w:szCs w:val="21"/>
        </w:rPr>
        <w:t>yliczon</w:t>
      </w:r>
      <w:r w:rsidR="00036BBA">
        <w:rPr>
          <w:b/>
          <w:bCs/>
          <w:sz w:val="21"/>
          <w:szCs w:val="21"/>
        </w:rPr>
        <w:t>ą</w:t>
      </w:r>
      <w:r w:rsidR="005A505B">
        <w:rPr>
          <w:b/>
          <w:bCs/>
          <w:sz w:val="21"/>
          <w:szCs w:val="21"/>
        </w:rPr>
        <w:t xml:space="preserve"> na podstawie cen jednostkowych</w:t>
      </w:r>
      <w:r w:rsidR="005A505B" w:rsidRPr="00E56BA7">
        <w:rPr>
          <w:b/>
          <w:bCs/>
          <w:sz w:val="21"/>
          <w:szCs w:val="21"/>
        </w:rPr>
        <w:t xml:space="preserve"> energii elektrycznej dl</w:t>
      </w:r>
      <w:r w:rsidR="005A505B">
        <w:rPr>
          <w:b/>
          <w:bCs/>
          <w:sz w:val="21"/>
          <w:szCs w:val="21"/>
        </w:rPr>
        <w:t xml:space="preserve">a poszczególnych punktów poboru, które </w:t>
      </w:r>
      <w:r w:rsidR="005A505B" w:rsidRPr="00E56BA7">
        <w:rPr>
          <w:b/>
          <w:bCs/>
          <w:sz w:val="21"/>
          <w:szCs w:val="21"/>
        </w:rPr>
        <w:t>określ</w:t>
      </w:r>
      <w:r w:rsidR="005A505B">
        <w:rPr>
          <w:b/>
          <w:bCs/>
          <w:sz w:val="21"/>
          <w:szCs w:val="21"/>
        </w:rPr>
        <w:t xml:space="preserve">a </w:t>
      </w:r>
      <w:r w:rsidR="005A505B" w:rsidRPr="00E158BC">
        <w:rPr>
          <w:b/>
          <w:bCs/>
          <w:i/>
          <w:sz w:val="21"/>
          <w:szCs w:val="21"/>
        </w:rPr>
        <w:t>Formularz cenowy</w:t>
      </w:r>
      <w:r w:rsidR="005A505B">
        <w:rPr>
          <w:b/>
          <w:bCs/>
          <w:sz w:val="21"/>
          <w:szCs w:val="21"/>
        </w:rPr>
        <w:t xml:space="preserve"> - Załącznik</w:t>
      </w:r>
      <w:r w:rsidR="005A505B" w:rsidRPr="00E56BA7">
        <w:rPr>
          <w:b/>
          <w:bCs/>
          <w:sz w:val="21"/>
          <w:szCs w:val="21"/>
        </w:rPr>
        <w:t xml:space="preserve"> Nr 2a </w:t>
      </w:r>
      <w:r w:rsidR="005A505B" w:rsidRPr="00E56BA7">
        <w:rPr>
          <w:b/>
          <w:bCs/>
          <w:i/>
          <w:sz w:val="21"/>
          <w:szCs w:val="21"/>
        </w:rPr>
        <w:t>Formularza oferty.</w:t>
      </w:r>
    </w:p>
    <w:p w:rsidR="00C1318D" w:rsidRPr="00E44093" w:rsidRDefault="00C1318D" w:rsidP="00C1318D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E44093">
        <w:rPr>
          <w:b/>
          <w:bCs/>
          <w:sz w:val="21"/>
          <w:szCs w:val="21"/>
        </w:rPr>
        <w:t>ORAZ OŚWIADCZAMY, ŻE:</w:t>
      </w:r>
    </w:p>
    <w:p w:rsidR="00C1318D" w:rsidRPr="00955754" w:rsidRDefault="00C1318D" w:rsidP="001E6E8E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  <w:rPr>
          <w:b/>
          <w:bCs/>
          <w:sz w:val="21"/>
          <w:szCs w:val="21"/>
        </w:rPr>
      </w:pPr>
      <w:r w:rsidRPr="00E44093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E44093">
        <w:rPr>
          <w:color w:val="000000"/>
          <w:sz w:val="21"/>
          <w:szCs w:val="21"/>
        </w:rPr>
        <w:t xml:space="preserve"> </w:t>
      </w:r>
    </w:p>
    <w:p w:rsidR="00955754" w:rsidRPr="00B53D17" w:rsidRDefault="00955754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b w:val="0"/>
          <w:sz w:val="21"/>
          <w:szCs w:val="21"/>
        </w:rPr>
      </w:pPr>
      <w:r w:rsidRPr="00B53D17">
        <w:rPr>
          <w:b w:val="0"/>
          <w:sz w:val="21"/>
          <w:szCs w:val="21"/>
        </w:rPr>
        <w:lastRenderedPageBreak/>
        <w:t xml:space="preserve">Zobowiązujemy się do wykonania zamówienia </w:t>
      </w:r>
      <w:r w:rsidRPr="00B53D17">
        <w:rPr>
          <w:sz w:val="21"/>
          <w:szCs w:val="21"/>
        </w:rPr>
        <w:t xml:space="preserve">przez okres </w:t>
      </w:r>
      <w:r>
        <w:rPr>
          <w:bCs/>
          <w:sz w:val="21"/>
          <w:szCs w:val="21"/>
        </w:rPr>
        <w:t>12</w:t>
      </w:r>
      <w:r w:rsidRPr="00B53D17">
        <w:rPr>
          <w:bCs/>
          <w:sz w:val="21"/>
          <w:szCs w:val="21"/>
        </w:rPr>
        <w:t xml:space="preserve"> miesięcy od </w:t>
      </w:r>
      <w:r w:rsidR="001E6E8E">
        <w:rPr>
          <w:bCs/>
          <w:sz w:val="21"/>
          <w:szCs w:val="21"/>
        </w:rPr>
        <w:t>1 stycznia 2019</w:t>
      </w:r>
      <w:r w:rsidR="00AF67D8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r. do 31 </w:t>
      </w:r>
      <w:r w:rsidR="001E6E8E">
        <w:rPr>
          <w:bCs/>
          <w:sz w:val="21"/>
          <w:szCs w:val="21"/>
        </w:rPr>
        <w:t>grudnia 2019</w:t>
      </w:r>
      <w:r w:rsidR="00AF67D8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r.</w:t>
      </w:r>
    </w:p>
    <w:p w:rsidR="00C1318D" w:rsidRPr="00E44093" w:rsidRDefault="00C1318D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sz w:val="21"/>
          <w:szCs w:val="21"/>
        </w:rPr>
      </w:pPr>
      <w:r w:rsidRPr="00E44093">
        <w:rPr>
          <w:sz w:val="21"/>
          <w:szCs w:val="21"/>
        </w:rPr>
        <w:t>JESTEŚMY/ NIE JESTEŚMY</w:t>
      </w:r>
      <w:r w:rsidRPr="00E44093">
        <w:rPr>
          <w:b w:val="0"/>
          <w:sz w:val="21"/>
          <w:szCs w:val="21"/>
        </w:rPr>
        <w:t xml:space="preserve"> </w:t>
      </w:r>
      <w:r w:rsidR="00DD2EEA">
        <w:rPr>
          <w:b w:val="0"/>
          <w:sz w:val="21"/>
          <w:szCs w:val="21"/>
        </w:rPr>
        <w:t xml:space="preserve">mikro, </w:t>
      </w:r>
      <w:r w:rsidR="00DD2EEA" w:rsidRPr="00D67428">
        <w:rPr>
          <w:b w:val="0"/>
          <w:sz w:val="21"/>
          <w:szCs w:val="21"/>
        </w:rPr>
        <w:t xml:space="preserve">małym lub średnim przedsiębiorcą w rozumieniu Rozporządzenia Komisji (WE) 800/2008 </w:t>
      </w:r>
      <w:r w:rsidRPr="00E44093">
        <w:rPr>
          <w:b w:val="0"/>
          <w:sz w:val="21"/>
          <w:szCs w:val="21"/>
        </w:rPr>
        <w:t>(</w:t>
      </w:r>
      <w:r w:rsidRPr="00E44093">
        <w:rPr>
          <w:b w:val="0"/>
          <w:i/>
          <w:sz w:val="21"/>
          <w:szCs w:val="21"/>
        </w:rPr>
        <w:t>niepotrzebne skreślić</w:t>
      </w:r>
      <w:r w:rsidRPr="00E44093">
        <w:rPr>
          <w:b w:val="0"/>
          <w:sz w:val="21"/>
          <w:szCs w:val="21"/>
        </w:rPr>
        <w:t>)</w:t>
      </w:r>
      <w:r w:rsidRPr="00E44093">
        <w:rPr>
          <w:sz w:val="21"/>
          <w:szCs w:val="21"/>
        </w:rPr>
        <w:t>.</w:t>
      </w:r>
    </w:p>
    <w:p w:rsidR="00C1318D" w:rsidRPr="00E44093" w:rsidRDefault="00AA19BD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Zamówienie z</w:t>
      </w:r>
      <w:r w:rsidR="00C1318D" w:rsidRPr="00E44093">
        <w:rPr>
          <w:b w:val="0"/>
          <w:sz w:val="21"/>
          <w:szCs w:val="21"/>
        </w:rPr>
        <w:t xml:space="preserve">amierzamy </w:t>
      </w:r>
      <w:r>
        <w:rPr>
          <w:b w:val="0"/>
          <w:sz w:val="21"/>
          <w:szCs w:val="21"/>
        </w:rPr>
        <w:t xml:space="preserve">wykonać sami/ </w:t>
      </w:r>
      <w:r w:rsidR="00C1318D" w:rsidRPr="00E44093">
        <w:rPr>
          <w:b w:val="0"/>
          <w:sz w:val="21"/>
          <w:szCs w:val="21"/>
        </w:rPr>
        <w:t xml:space="preserve">powierzyć podwykonawcom następujące części niniejszego zamówienia </w:t>
      </w:r>
      <w:r w:rsidRPr="00D67428">
        <w:rPr>
          <w:b w:val="0"/>
          <w:sz w:val="21"/>
          <w:szCs w:val="21"/>
        </w:rPr>
        <w:t>(</w:t>
      </w:r>
      <w:r w:rsidRPr="00D67428">
        <w:rPr>
          <w:b w:val="0"/>
          <w:i/>
          <w:sz w:val="21"/>
          <w:szCs w:val="21"/>
        </w:rPr>
        <w:t>niepotrzebne skreślić</w:t>
      </w:r>
      <w:r w:rsidRPr="00D67428">
        <w:rPr>
          <w:b w:val="0"/>
          <w:sz w:val="21"/>
          <w:szCs w:val="21"/>
        </w:rPr>
        <w:t>)</w:t>
      </w:r>
      <w:r w:rsidR="00C1318D" w:rsidRPr="00E44093">
        <w:rPr>
          <w:b w:val="0"/>
          <w:sz w:val="21"/>
          <w:szCs w:val="21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C1318D" w:rsidRPr="00E44093" w:rsidTr="00656473">
        <w:trPr>
          <w:trHeight w:val="390"/>
          <w:jc w:val="center"/>
        </w:trPr>
        <w:tc>
          <w:tcPr>
            <w:tcW w:w="1428" w:type="dxa"/>
            <w:vAlign w:val="center"/>
          </w:tcPr>
          <w:p w:rsidR="00C1318D" w:rsidRPr="00E44093" w:rsidRDefault="00C1318D" w:rsidP="00656473">
            <w:pPr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C1318D" w:rsidRPr="00E44093" w:rsidRDefault="00C1318D" w:rsidP="00656473">
            <w:pPr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 xml:space="preserve">Część zamówienia przewidziana do wykonania przez podwykonawcę </w:t>
            </w:r>
          </w:p>
        </w:tc>
      </w:tr>
      <w:tr w:rsidR="00C1318D" w:rsidRPr="00E44093" w:rsidTr="00656473">
        <w:trPr>
          <w:trHeight w:val="556"/>
          <w:jc w:val="center"/>
        </w:trPr>
        <w:tc>
          <w:tcPr>
            <w:tcW w:w="1428" w:type="dxa"/>
            <w:vAlign w:val="center"/>
          </w:tcPr>
          <w:p w:rsidR="00C1318D" w:rsidRPr="00E44093" w:rsidRDefault="00C1318D" w:rsidP="00656473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C1318D" w:rsidRPr="00E44093" w:rsidRDefault="00C1318D" w:rsidP="00656473">
            <w:pPr>
              <w:jc w:val="center"/>
              <w:rPr>
                <w:sz w:val="21"/>
                <w:szCs w:val="21"/>
              </w:rPr>
            </w:pPr>
          </w:p>
        </w:tc>
      </w:tr>
      <w:tr w:rsidR="00C1318D" w:rsidRPr="00E44093" w:rsidTr="00656473">
        <w:trPr>
          <w:trHeight w:val="556"/>
          <w:jc w:val="center"/>
        </w:trPr>
        <w:tc>
          <w:tcPr>
            <w:tcW w:w="1428" w:type="dxa"/>
            <w:vAlign w:val="center"/>
          </w:tcPr>
          <w:p w:rsidR="00C1318D" w:rsidRPr="00E44093" w:rsidRDefault="00C1318D" w:rsidP="00656473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C1318D" w:rsidRPr="00E44093" w:rsidRDefault="00C1318D" w:rsidP="00656473">
            <w:pPr>
              <w:jc w:val="center"/>
              <w:rPr>
                <w:sz w:val="21"/>
                <w:szCs w:val="21"/>
              </w:rPr>
            </w:pPr>
          </w:p>
        </w:tc>
      </w:tr>
    </w:tbl>
    <w:p w:rsidR="00C1318D" w:rsidRPr="00E44093" w:rsidRDefault="00C1318D" w:rsidP="001E6E8E">
      <w:pPr>
        <w:ind w:left="426"/>
        <w:jc w:val="both"/>
        <w:rPr>
          <w:i/>
          <w:sz w:val="21"/>
          <w:szCs w:val="21"/>
        </w:rPr>
      </w:pPr>
      <w:r w:rsidRPr="00E44093">
        <w:rPr>
          <w:i/>
          <w:sz w:val="21"/>
          <w:szCs w:val="21"/>
        </w:rPr>
        <w:t>(Wypełniają tylko Wykonawcy, którzy powierzą wykonanie części zamówienia podwykonawcom</w:t>
      </w:r>
      <w:r w:rsidR="001E6E8E">
        <w:rPr>
          <w:i/>
          <w:sz w:val="21"/>
          <w:szCs w:val="21"/>
        </w:rPr>
        <w:t xml:space="preserve">. </w:t>
      </w:r>
      <w:r w:rsidR="001E6E8E" w:rsidRPr="00663D04">
        <w:rPr>
          <w:i/>
          <w:sz w:val="21"/>
          <w:szCs w:val="21"/>
        </w:rPr>
        <w:t>W przypadku niewypełnienia rubryki Zamawiający uzna, że Wykonawca nie zamierza powierzyć podwykonawcom żadnej części zamówienia</w:t>
      </w:r>
      <w:r w:rsidRPr="00E44093">
        <w:rPr>
          <w:i/>
          <w:sz w:val="21"/>
          <w:szCs w:val="21"/>
        </w:rPr>
        <w:t>)</w:t>
      </w:r>
    </w:p>
    <w:p w:rsidR="00C1318D" w:rsidRPr="00E44093" w:rsidRDefault="00C1318D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b w:val="0"/>
          <w:sz w:val="21"/>
          <w:szCs w:val="21"/>
        </w:rPr>
      </w:pPr>
      <w:r w:rsidRPr="00E44093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C1318D" w:rsidRPr="00E44093" w:rsidRDefault="00C1318D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b w:val="0"/>
          <w:sz w:val="21"/>
          <w:szCs w:val="21"/>
        </w:rPr>
      </w:pPr>
      <w:r w:rsidRPr="00E44093">
        <w:rPr>
          <w:b w:val="0"/>
          <w:sz w:val="21"/>
          <w:szCs w:val="21"/>
        </w:rPr>
        <w:t>Zapoznaliśmy się z SIWZ i jego załącznikami, a także zdobyliśmy konieczne informacje potrzebne do prawidłowego przygotowania oferty oraz nie zgłaszamy żadnych uwag co do procedury udzielenia zamówienia.</w:t>
      </w:r>
    </w:p>
    <w:p w:rsidR="00C1318D" w:rsidRPr="00E44093" w:rsidRDefault="00C1318D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b w:val="0"/>
          <w:sz w:val="21"/>
          <w:szCs w:val="21"/>
        </w:rPr>
      </w:pPr>
      <w:r w:rsidRPr="00E44093">
        <w:rPr>
          <w:b w:val="0"/>
          <w:sz w:val="21"/>
          <w:szCs w:val="21"/>
        </w:rPr>
        <w:t xml:space="preserve">Załączony do SIWZ </w:t>
      </w:r>
      <w:r w:rsidRPr="00E44093">
        <w:rPr>
          <w:b w:val="0"/>
          <w:i/>
          <w:sz w:val="21"/>
          <w:szCs w:val="21"/>
        </w:rPr>
        <w:t>Projekt umowy</w:t>
      </w:r>
      <w:r w:rsidRPr="00E44093">
        <w:rPr>
          <w:b w:val="0"/>
          <w:sz w:val="21"/>
          <w:szCs w:val="21"/>
        </w:rPr>
        <w:t xml:space="preserve"> został przez nas zaakceptowany bez zastrzeżeń i zobowiązujemy się w przypadku wyboru naszej oferty do zawarcia umowy w miejscu i w terminie wyznaczonym przez Zamawiającego.</w:t>
      </w:r>
    </w:p>
    <w:p w:rsidR="00C1318D" w:rsidRPr="00E44093" w:rsidRDefault="00C1318D" w:rsidP="001E6E8E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284" w:hanging="284"/>
        <w:jc w:val="both"/>
        <w:rPr>
          <w:b w:val="0"/>
          <w:sz w:val="21"/>
          <w:szCs w:val="21"/>
        </w:rPr>
      </w:pPr>
      <w:r w:rsidRPr="00E44093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C1318D" w:rsidRPr="00E44093" w:rsidRDefault="00C1318D" w:rsidP="001E6E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1"/>
          <w:szCs w:val="21"/>
        </w:rPr>
      </w:pPr>
      <w:r w:rsidRPr="00E44093">
        <w:rPr>
          <w:sz w:val="21"/>
          <w:szCs w:val="21"/>
        </w:rPr>
        <w:t>Na 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1318D" w:rsidRPr="00E44093" w:rsidTr="00656473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C1318D" w:rsidRPr="00E44093" w:rsidRDefault="00C1318D" w:rsidP="00656473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C1318D" w:rsidRPr="00E44093" w:rsidRDefault="00C1318D" w:rsidP="00656473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C1318D" w:rsidRPr="00E44093" w:rsidRDefault="00C1318D" w:rsidP="00656473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Strony w ofercie</w:t>
            </w:r>
          </w:p>
          <w:p w:rsidR="00C1318D" w:rsidRPr="00E44093" w:rsidRDefault="00C1318D" w:rsidP="00656473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(wyrażone cyfrą)</w:t>
            </w:r>
          </w:p>
        </w:tc>
      </w:tr>
      <w:tr w:rsidR="00C1318D" w:rsidRPr="00E44093" w:rsidTr="00656473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C1318D" w:rsidRPr="00E44093" w:rsidRDefault="00C1318D" w:rsidP="00656473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C1318D" w:rsidRPr="00E44093" w:rsidRDefault="00C1318D" w:rsidP="00656473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C1318D" w:rsidRPr="00E44093" w:rsidRDefault="00C1318D" w:rsidP="00656473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C1318D" w:rsidRPr="00E44093" w:rsidRDefault="00C1318D" w:rsidP="00656473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E44093">
              <w:rPr>
                <w:b/>
                <w:sz w:val="21"/>
                <w:szCs w:val="21"/>
              </w:rPr>
              <w:t>do</w:t>
            </w:r>
          </w:p>
        </w:tc>
      </w:tr>
      <w:tr w:rsidR="00C1318D" w:rsidRPr="00E44093" w:rsidTr="00656473">
        <w:trPr>
          <w:cantSplit/>
        </w:trPr>
        <w:tc>
          <w:tcPr>
            <w:tcW w:w="900" w:type="dxa"/>
          </w:tcPr>
          <w:p w:rsidR="00C1318D" w:rsidRPr="00E44093" w:rsidRDefault="00C1318D" w:rsidP="00C1318D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1318D" w:rsidRPr="00E44093" w:rsidRDefault="00C1318D" w:rsidP="00656473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C1318D" w:rsidRPr="00E44093" w:rsidRDefault="00C1318D" w:rsidP="00656473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C1318D" w:rsidRPr="00E44093" w:rsidRDefault="00C1318D" w:rsidP="00656473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C1318D" w:rsidRPr="00E44093" w:rsidRDefault="00C1318D" w:rsidP="00C1318D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E44093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1E6E8E" w:rsidRPr="001E6E8E" w:rsidRDefault="001E6E8E" w:rsidP="001E6E8E">
      <w:pPr>
        <w:pStyle w:val="NormalnyWeb"/>
        <w:numPr>
          <w:ilvl w:val="0"/>
          <w:numId w:val="3"/>
        </w:numPr>
        <w:spacing w:before="240"/>
        <w:ind w:left="284" w:hanging="284"/>
        <w:jc w:val="both"/>
        <w:rPr>
          <w:rFonts w:eastAsia="Times New Roman"/>
          <w:sz w:val="21"/>
          <w:szCs w:val="21"/>
        </w:rPr>
      </w:pPr>
      <w:r w:rsidRPr="008C18CD">
        <w:rPr>
          <w:rFonts w:eastAsia="Times New Roman"/>
          <w:sz w:val="21"/>
          <w:szCs w:val="21"/>
        </w:rPr>
        <w:t xml:space="preserve">Oświadczam, że wypełniłem obowiązki informacyjne przewidziane w art. 13 lub art. 14 RODO, o którym mowa w SIWZ, wobec osób fizycznych, od których dane osobowe bezpośrednio lub pośrednio pozyskałem w celu ubiegania się o udzielenie zamówienia publicznego w niniejszym postępowaniu. </w:t>
      </w:r>
      <w:r w:rsidRPr="008C18CD">
        <w:rPr>
          <w:rFonts w:eastAsia="Times New Roman"/>
          <w:i/>
          <w:sz w:val="21"/>
          <w:szCs w:val="21"/>
        </w:rPr>
        <w:t xml:space="preserve">(dotyczy wyłącznie </w:t>
      </w:r>
      <w:r w:rsidRPr="008C18CD">
        <w:rPr>
          <w:i/>
          <w:color w:val="000000"/>
          <w:sz w:val="21"/>
          <w:szCs w:val="21"/>
        </w:rPr>
        <w:t>Wykonawcy, który</w:t>
      </w:r>
      <w:r w:rsidRPr="008C18CD">
        <w:rPr>
          <w:i/>
          <w:sz w:val="21"/>
          <w:szCs w:val="21"/>
        </w:rPr>
        <w:t xml:space="preserve"> przekazuje dane osobowe inne niż bezpośrednio jego dotyczące lub gdy nie zachodzi wyłączenie stosowania obowiązku informacyjnego, stosownie do art. 13 ust. 4 lub art. 14 ust. 5 RODO</w:t>
      </w:r>
      <w:r>
        <w:rPr>
          <w:i/>
          <w:sz w:val="21"/>
          <w:szCs w:val="21"/>
        </w:rPr>
        <w:t>.</w:t>
      </w:r>
    </w:p>
    <w:p w:rsidR="00C1318D" w:rsidRPr="00E44093" w:rsidRDefault="00C1318D" w:rsidP="001E6E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sz w:val="21"/>
          <w:szCs w:val="21"/>
        </w:rPr>
      </w:pPr>
      <w:r w:rsidRPr="00E44093">
        <w:rPr>
          <w:sz w:val="21"/>
          <w:szCs w:val="21"/>
        </w:rPr>
        <w:t>Integralną część oferty stanowią następujące dokumenty:</w:t>
      </w:r>
    </w:p>
    <w:p w:rsidR="00C1318D" w:rsidRPr="00E44093" w:rsidRDefault="00C1318D" w:rsidP="00C1318D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44093">
        <w:rPr>
          <w:sz w:val="21"/>
          <w:szCs w:val="21"/>
        </w:rPr>
        <w:t>a)</w:t>
      </w:r>
      <w:r w:rsidRPr="00E44093">
        <w:rPr>
          <w:sz w:val="21"/>
          <w:szCs w:val="21"/>
        </w:rPr>
        <w:tab/>
      </w:r>
      <w:r w:rsidRPr="00E44093">
        <w:rPr>
          <w:sz w:val="21"/>
          <w:szCs w:val="21"/>
        </w:rPr>
        <w:tab/>
      </w:r>
    </w:p>
    <w:p w:rsidR="00C1318D" w:rsidRPr="00E44093" w:rsidRDefault="00C1318D" w:rsidP="00C1318D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44093">
        <w:rPr>
          <w:sz w:val="21"/>
          <w:szCs w:val="21"/>
        </w:rPr>
        <w:t xml:space="preserve">b) </w:t>
      </w:r>
      <w:r w:rsidRPr="00E44093">
        <w:rPr>
          <w:sz w:val="21"/>
          <w:szCs w:val="21"/>
        </w:rPr>
        <w:tab/>
      </w:r>
    </w:p>
    <w:p w:rsidR="00C1318D" w:rsidRPr="00E44093" w:rsidRDefault="00C1318D" w:rsidP="00C1318D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44093">
        <w:rPr>
          <w:sz w:val="21"/>
          <w:szCs w:val="21"/>
        </w:rPr>
        <w:t>c)</w:t>
      </w:r>
      <w:r w:rsidRPr="00E44093">
        <w:rPr>
          <w:sz w:val="21"/>
          <w:szCs w:val="21"/>
        </w:rPr>
        <w:tab/>
      </w:r>
    </w:p>
    <w:p w:rsidR="00C1318D" w:rsidRPr="00E44093" w:rsidRDefault="00C1318D" w:rsidP="00C1318D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E44093">
        <w:rPr>
          <w:sz w:val="21"/>
          <w:szCs w:val="21"/>
        </w:rPr>
        <w:t>d)</w:t>
      </w:r>
      <w:r w:rsidRPr="00E44093">
        <w:rPr>
          <w:sz w:val="21"/>
          <w:szCs w:val="21"/>
        </w:rPr>
        <w:tab/>
      </w:r>
    </w:p>
    <w:p w:rsidR="00C1318D" w:rsidRPr="00E44093" w:rsidRDefault="00C1318D" w:rsidP="00C1318D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C1318D" w:rsidRPr="00E44093" w:rsidRDefault="00C1318D" w:rsidP="00C1318D">
      <w:pPr>
        <w:spacing w:line="360" w:lineRule="auto"/>
        <w:jc w:val="both"/>
        <w:rPr>
          <w:sz w:val="21"/>
          <w:szCs w:val="21"/>
        </w:rPr>
      </w:pPr>
      <w:r w:rsidRPr="00E44093">
        <w:rPr>
          <w:sz w:val="21"/>
          <w:szCs w:val="21"/>
        </w:rPr>
        <w:tab/>
        <w:t xml:space="preserve">…………….……. </w:t>
      </w:r>
      <w:r w:rsidRPr="00E44093">
        <w:rPr>
          <w:i/>
          <w:sz w:val="21"/>
          <w:szCs w:val="21"/>
        </w:rPr>
        <w:t xml:space="preserve">(miejscowość), </w:t>
      </w:r>
      <w:r w:rsidRPr="00E44093">
        <w:rPr>
          <w:sz w:val="21"/>
          <w:szCs w:val="21"/>
        </w:rPr>
        <w:t xml:space="preserve">dnia ………….……. r.  </w:t>
      </w:r>
    </w:p>
    <w:p w:rsidR="00C1318D" w:rsidRPr="00E44093" w:rsidRDefault="00C1318D" w:rsidP="00C1318D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E44093">
        <w:rPr>
          <w:sz w:val="21"/>
          <w:szCs w:val="21"/>
        </w:rPr>
        <w:t>…………………………………………</w:t>
      </w:r>
    </w:p>
    <w:p w:rsidR="00B46A3C" w:rsidRDefault="00C1318D" w:rsidP="00C1318D">
      <w:pPr>
        <w:spacing w:line="360" w:lineRule="auto"/>
        <w:ind w:left="4254" w:firstLine="709"/>
        <w:jc w:val="center"/>
        <w:rPr>
          <w:b/>
          <w:bCs/>
          <w:sz w:val="21"/>
          <w:szCs w:val="21"/>
        </w:rPr>
        <w:sectPr w:rsidR="00B46A3C" w:rsidSect="00B46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44093">
        <w:rPr>
          <w:i/>
          <w:sz w:val="21"/>
          <w:szCs w:val="21"/>
        </w:rPr>
        <w:t>podpis osoby upoważnionej</w:t>
      </w:r>
    </w:p>
    <w:p w:rsidR="00B46A3C" w:rsidRDefault="00B46A3C" w:rsidP="00B46A3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2a</w:t>
      </w:r>
    </w:p>
    <w:p w:rsidR="00B46A3C" w:rsidRDefault="00B46A3C" w:rsidP="00B46A3C">
      <w:pPr>
        <w:pStyle w:val="Nagwek"/>
        <w:tabs>
          <w:tab w:val="clear" w:pos="4536"/>
          <w:tab w:val="clear" w:pos="9072"/>
        </w:tabs>
        <w:ind w:firstLine="35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FORMULARZ CENOWY</w:t>
      </w:r>
    </w:p>
    <w:p w:rsidR="00C1318D" w:rsidRPr="00C1318D" w:rsidRDefault="00B46A3C" w:rsidP="00C1318D">
      <w:pPr>
        <w:tabs>
          <w:tab w:val="left" w:pos="0"/>
        </w:tabs>
        <w:jc w:val="both"/>
        <w:rPr>
          <w:sz w:val="21"/>
          <w:szCs w:val="21"/>
        </w:rPr>
      </w:pPr>
      <w:r w:rsidRPr="00B53D17">
        <w:rPr>
          <w:sz w:val="21"/>
          <w:szCs w:val="21"/>
        </w:rPr>
        <w:t>w postępowaniu o udzielenie zamówienia publicznego w trybie przetargu nieograniczonego nume</w:t>
      </w:r>
      <w:r w:rsidR="00C1318D">
        <w:rPr>
          <w:sz w:val="21"/>
          <w:szCs w:val="21"/>
        </w:rPr>
        <w:t xml:space="preserve">r </w:t>
      </w:r>
      <w:r w:rsidR="00C1318D" w:rsidRPr="009374CA">
        <w:rPr>
          <w:b/>
          <w:sz w:val="21"/>
          <w:szCs w:val="21"/>
          <w:lang w:eastAsia="en-US"/>
        </w:rPr>
        <w:t>ZP/PN/2312/</w:t>
      </w:r>
      <w:r w:rsidR="007F20F6">
        <w:rPr>
          <w:b/>
          <w:sz w:val="21"/>
          <w:szCs w:val="21"/>
          <w:lang w:eastAsia="en-US"/>
        </w:rPr>
        <w:t>25/2408/2018</w:t>
      </w:r>
      <w:bookmarkStart w:id="0" w:name="_GoBack"/>
      <w:bookmarkEnd w:id="0"/>
    </w:p>
    <w:p w:rsidR="00B46A3C" w:rsidRPr="000175E8" w:rsidRDefault="00C1318D" w:rsidP="000175E8">
      <w:pPr>
        <w:rPr>
          <w:sz w:val="21"/>
          <w:szCs w:val="21"/>
        </w:rPr>
      </w:pPr>
      <w:r>
        <w:rPr>
          <w:sz w:val="21"/>
          <w:szCs w:val="21"/>
        </w:rPr>
        <w:t xml:space="preserve">na </w:t>
      </w:r>
      <w:r>
        <w:rPr>
          <w:b/>
          <w:bCs/>
          <w:iCs/>
          <w:sz w:val="21"/>
          <w:szCs w:val="21"/>
          <w:lang w:eastAsia="en-US"/>
        </w:rPr>
        <w:t xml:space="preserve">Dostawa </w:t>
      </w:r>
      <w:r w:rsidRPr="00D73CBB">
        <w:rPr>
          <w:b/>
          <w:bCs/>
          <w:iCs/>
          <w:sz w:val="21"/>
          <w:szCs w:val="21"/>
          <w:lang w:eastAsia="en-US"/>
        </w:rPr>
        <w:t>energii elektrycznej do obiektów Państwowej Wyższej Szkoły Zawodowej w Elblągu</w:t>
      </w:r>
    </w:p>
    <w:tbl>
      <w:tblPr>
        <w:tblpPr w:leftFromText="141" w:rightFromText="141" w:vertAnchor="text" w:horzAnchor="margin" w:tblpXSpec="center" w:tblpY="124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906"/>
        <w:gridCol w:w="1520"/>
        <w:gridCol w:w="1777"/>
        <w:gridCol w:w="1139"/>
        <w:gridCol w:w="1394"/>
        <w:gridCol w:w="1394"/>
        <w:gridCol w:w="1396"/>
        <w:gridCol w:w="867"/>
        <w:gridCol w:w="1251"/>
      </w:tblGrid>
      <w:tr w:rsidR="00B46A3C" w:rsidRPr="00DA417F" w:rsidTr="000175E8">
        <w:trPr>
          <w:trHeight w:val="1555"/>
        </w:trPr>
        <w:tc>
          <w:tcPr>
            <w:tcW w:w="841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 xml:space="preserve">Punkt </w:t>
            </w:r>
            <w:r w:rsidRPr="007B353D">
              <w:rPr>
                <w:b/>
                <w:bCs/>
                <w:iCs/>
                <w:sz w:val="18"/>
                <w:szCs w:val="18"/>
              </w:rPr>
              <w:br/>
              <w:t>poboru energii</w:t>
            </w:r>
          </w:p>
        </w:tc>
        <w:tc>
          <w:tcPr>
            <w:tcW w:w="319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>Grupa taryfowa</w:t>
            </w:r>
          </w:p>
        </w:tc>
        <w:tc>
          <w:tcPr>
            <w:tcW w:w="544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>Szacunkowe zużycie roczne energii elektrycznej [kWh]</w:t>
            </w:r>
          </w:p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353D">
              <w:rPr>
                <w:b/>
                <w:bCs/>
                <w:i/>
                <w:iCs/>
                <w:sz w:val="18"/>
                <w:szCs w:val="18"/>
              </w:rPr>
              <w:t>dla wszystkich stref</w:t>
            </w:r>
          </w:p>
        </w:tc>
        <w:tc>
          <w:tcPr>
            <w:tcW w:w="636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>Cena jednostkowa</w:t>
            </w:r>
            <w:r w:rsidRPr="007B353D">
              <w:rPr>
                <w:b/>
                <w:bCs/>
                <w:iCs/>
                <w:sz w:val="18"/>
                <w:szCs w:val="18"/>
              </w:rPr>
              <w:br/>
              <w:t>netto [zł / kWh]</w:t>
            </w:r>
          </w:p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353D">
              <w:rPr>
                <w:b/>
                <w:bCs/>
                <w:i/>
                <w:iCs/>
                <w:sz w:val="18"/>
                <w:szCs w:val="18"/>
              </w:rPr>
              <w:t>Uśredniona, jednakowa dla wszystkich stref</w:t>
            </w:r>
          </w:p>
        </w:tc>
        <w:tc>
          <w:tcPr>
            <w:tcW w:w="408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>Wartość netto [zł/kWh]</w:t>
            </w:r>
          </w:p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353D">
              <w:rPr>
                <w:b/>
                <w:bCs/>
                <w:i/>
                <w:iCs/>
                <w:sz w:val="18"/>
                <w:szCs w:val="18"/>
              </w:rPr>
              <w:t>Kol. 3 x kol. 4</w:t>
            </w:r>
          </w:p>
        </w:tc>
        <w:tc>
          <w:tcPr>
            <w:tcW w:w="499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>Stawka opłaty handlowej netto  [zł/ miesiąc]</w:t>
            </w:r>
          </w:p>
        </w:tc>
        <w:tc>
          <w:tcPr>
            <w:tcW w:w="499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Cs/>
                <w:sz w:val="18"/>
                <w:szCs w:val="18"/>
              </w:rPr>
              <w:t>Wartość opłaty handlowej netto [zł]</w:t>
            </w:r>
          </w:p>
          <w:p w:rsidR="00B46A3C" w:rsidRPr="007B353D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B353D">
              <w:rPr>
                <w:b/>
                <w:bCs/>
                <w:i/>
                <w:iCs/>
                <w:sz w:val="18"/>
                <w:szCs w:val="18"/>
              </w:rPr>
              <w:t>Kol. 6 x 12 miesięcy</w:t>
            </w:r>
          </w:p>
        </w:tc>
        <w:tc>
          <w:tcPr>
            <w:tcW w:w="500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kern w:val="1"/>
                <w:sz w:val="18"/>
                <w:szCs w:val="18"/>
                <w:lang w:eastAsia="ar-SA"/>
              </w:rPr>
              <w:t xml:space="preserve">Łączna wartość </w:t>
            </w:r>
            <w:r w:rsidRPr="007B353D">
              <w:rPr>
                <w:b/>
                <w:bCs/>
                <w:iCs/>
                <w:sz w:val="18"/>
                <w:szCs w:val="18"/>
              </w:rPr>
              <w:t xml:space="preserve"> netto [zł]</w:t>
            </w:r>
          </w:p>
          <w:p w:rsidR="00B46A3C" w:rsidRPr="007B353D" w:rsidRDefault="00B46A3C" w:rsidP="0011161D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7B353D">
              <w:rPr>
                <w:b/>
                <w:bCs/>
                <w:i/>
                <w:iCs/>
                <w:sz w:val="18"/>
                <w:szCs w:val="18"/>
              </w:rPr>
              <w:t>Kol. 5 + 7</w:t>
            </w:r>
          </w:p>
        </w:tc>
        <w:tc>
          <w:tcPr>
            <w:tcW w:w="305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line="100" w:lineRule="atLeast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 w:rsidRPr="007B353D">
              <w:rPr>
                <w:b/>
                <w:kern w:val="1"/>
                <w:sz w:val="18"/>
                <w:szCs w:val="18"/>
                <w:lang w:eastAsia="ar-SA"/>
              </w:rPr>
              <w:t>Stawka Podatku VAT</w:t>
            </w:r>
          </w:p>
        </w:tc>
        <w:tc>
          <w:tcPr>
            <w:tcW w:w="448" w:type="pct"/>
            <w:vAlign w:val="center"/>
          </w:tcPr>
          <w:p w:rsidR="00B46A3C" w:rsidRPr="007B353D" w:rsidRDefault="00B46A3C" w:rsidP="0011161D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kern w:val="1"/>
                <w:sz w:val="18"/>
                <w:szCs w:val="18"/>
                <w:lang w:eastAsia="ar-SA"/>
              </w:rPr>
              <w:t xml:space="preserve">Łączna wartość </w:t>
            </w:r>
            <w:r w:rsidRPr="007B353D">
              <w:rPr>
                <w:b/>
                <w:bCs/>
                <w:iCs/>
                <w:sz w:val="18"/>
                <w:szCs w:val="18"/>
              </w:rPr>
              <w:t xml:space="preserve"> brutto [zł]</w:t>
            </w:r>
          </w:p>
          <w:p w:rsidR="00B46A3C" w:rsidRPr="007B353D" w:rsidRDefault="00B46A3C" w:rsidP="0011161D">
            <w:pPr>
              <w:widowControl w:val="0"/>
              <w:suppressAutoHyphens/>
              <w:spacing w:line="100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B353D">
              <w:rPr>
                <w:b/>
                <w:bCs/>
                <w:i/>
                <w:iCs/>
                <w:sz w:val="18"/>
                <w:szCs w:val="18"/>
              </w:rPr>
              <w:t>Kol. 8 x stawka</w:t>
            </w:r>
            <w:r w:rsidRPr="007B353D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7B353D">
              <w:rPr>
                <w:b/>
                <w:bCs/>
                <w:i/>
                <w:iCs/>
                <w:sz w:val="18"/>
                <w:szCs w:val="18"/>
              </w:rPr>
              <w:t>podatku VAT</w:t>
            </w:r>
          </w:p>
        </w:tc>
      </w:tr>
      <w:tr w:rsidR="00B46A3C" w:rsidRPr="00DA417F" w:rsidTr="00C1318D">
        <w:trPr>
          <w:trHeight w:val="463"/>
        </w:trPr>
        <w:tc>
          <w:tcPr>
            <w:tcW w:w="841" w:type="pct"/>
            <w:vAlign w:val="center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Cs/>
                <w:sz w:val="18"/>
                <w:szCs w:val="18"/>
              </w:rPr>
            </w:pPr>
            <w:r w:rsidRPr="00DA417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19" w:type="pct"/>
            <w:vAlign w:val="center"/>
          </w:tcPr>
          <w:p w:rsidR="00B46A3C" w:rsidRPr="00487FCC" w:rsidRDefault="00B46A3C" w:rsidP="0011161D">
            <w:pPr>
              <w:jc w:val="center"/>
              <w:rPr>
                <w:color w:val="FF0000"/>
                <w:sz w:val="18"/>
                <w:szCs w:val="18"/>
              </w:rPr>
            </w:pPr>
            <w:r w:rsidRPr="00B435A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B46A3C" w:rsidRPr="00DA417F" w:rsidRDefault="00B46A3C" w:rsidP="0011161D">
            <w:pPr>
              <w:jc w:val="center"/>
              <w:rPr>
                <w:b/>
                <w:sz w:val="18"/>
                <w:szCs w:val="18"/>
              </w:rPr>
            </w:pPr>
            <w:r w:rsidRPr="00DA417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6" w:type="pct"/>
            <w:vAlign w:val="center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DA417F">
              <w:rPr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08" w:type="pct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 w:rsidRPr="00DA417F">
              <w:rPr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99" w:type="pct"/>
            <w:vAlign w:val="center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99" w:type="pct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00" w:type="pct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05" w:type="pct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48" w:type="pct"/>
          </w:tcPr>
          <w:p w:rsidR="00B46A3C" w:rsidRPr="00DA417F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10</w:t>
            </w:r>
          </w:p>
        </w:tc>
      </w:tr>
      <w:tr w:rsidR="00C1318D" w:rsidRPr="00DA417F" w:rsidTr="000175E8">
        <w:trPr>
          <w:trHeight w:val="669"/>
        </w:trPr>
        <w:tc>
          <w:tcPr>
            <w:tcW w:w="841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rPr>
                <w:bCs/>
                <w:sz w:val="18"/>
                <w:szCs w:val="18"/>
              </w:rPr>
            </w:pPr>
            <w:r w:rsidRPr="00DA417F">
              <w:rPr>
                <w:bCs/>
                <w:sz w:val="18"/>
                <w:szCs w:val="18"/>
              </w:rPr>
              <w:t>Budynek dydaktyczny B1 przy al. Grunwaldzkiej 137</w:t>
            </w:r>
            <w:r w:rsidR="0037695D">
              <w:rPr>
                <w:bCs/>
                <w:sz w:val="18"/>
                <w:szCs w:val="18"/>
              </w:rPr>
              <w:t xml:space="preserve"> w Elblągu</w:t>
            </w:r>
          </w:p>
        </w:tc>
        <w:tc>
          <w:tcPr>
            <w:tcW w:w="319" w:type="pct"/>
            <w:vAlign w:val="center"/>
          </w:tcPr>
          <w:p w:rsidR="00C1318D" w:rsidRPr="007B353D" w:rsidRDefault="00C1318D" w:rsidP="00C1318D">
            <w:pPr>
              <w:jc w:val="center"/>
              <w:rPr>
                <w:sz w:val="18"/>
                <w:szCs w:val="18"/>
              </w:rPr>
            </w:pPr>
            <w:r w:rsidRPr="007B353D">
              <w:rPr>
                <w:sz w:val="18"/>
                <w:szCs w:val="18"/>
              </w:rPr>
              <w:t>B23</w:t>
            </w:r>
          </w:p>
        </w:tc>
        <w:tc>
          <w:tcPr>
            <w:tcW w:w="544" w:type="pct"/>
            <w:vAlign w:val="center"/>
          </w:tcPr>
          <w:p w:rsidR="00C1318D" w:rsidRPr="00B435A9" w:rsidRDefault="00C1318D" w:rsidP="004339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35A9">
              <w:rPr>
                <w:b/>
                <w:color w:val="000000" w:themeColor="text1"/>
                <w:sz w:val="18"/>
                <w:szCs w:val="18"/>
              </w:rPr>
              <w:t>175 000</w:t>
            </w:r>
          </w:p>
        </w:tc>
        <w:tc>
          <w:tcPr>
            <w:tcW w:w="636" w:type="pct"/>
            <w:vAlign w:val="center"/>
          </w:tcPr>
          <w:p w:rsidR="00C1318D" w:rsidRPr="00DA417F" w:rsidRDefault="00C1318D" w:rsidP="000175E8">
            <w:pPr>
              <w:widowControl w:val="0"/>
              <w:suppressAutoHyphens/>
              <w:spacing w:before="120" w:after="120" w:line="100" w:lineRule="atLeas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5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C1318D" w:rsidRPr="00DA417F" w:rsidTr="000175E8">
        <w:trPr>
          <w:trHeight w:val="792"/>
        </w:trPr>
        <w:tc>
          <w:tcPr>
            <w:tcW w:w="841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Budynek dydaktyczny B2 przy u</w:t>
            </w:r>
            <w:r w:rsidRPr="00DA417F">
              <w:rPr>
                <w:bCs/>
                <w:sz w:val="18"/>
                <w:szCs w:val="18"/>
              </w:rPr>
              <w:t>l. Czerniakowskiej 22</w:t>
            </w:r>
            <w:r w:rsidR="0037695D">
              <w:rPr>
                <w:bCs/>
                <w:sz w:val="18"/>
                <w:szCs w:val="18"/>
              </w:rPr>
              <w:t xml:space="preserve"> w Elblągu</w:t>
            </w:r>
          </w:p>
        </w:tc>
        <w:tc>
          <w:tcPr>
            <w:tcW w:w="319" w:type="pct"/>
            <w:vAlign w:val="center"/>
          </w:tcPr>
          <w:p w:rsidR="00C1318D" w:rsidRPr="007B353D" w:rsidRDefault="00C1318D" w:rsidP="00C1318D">
            <w:pPr>
              <w:jc w:val="center"/>
              <w:rPr>
                <w:sz w:val="18"/>
                <w:szCs w:val="18"/>
              </w:rPr>
            </w:pPr>
            <w:r w:rsidRPr="007B353D">
              <w:rPr>
                <w:sz w:val="18"/>
                <w:szCs w:val="18"/>
              </w:rPr>
              <w:t>C23</w:t>
            </w:r>
          </w:p>
        </w:tc>
        <w:tc>
          <w:tcPr>
            <w:tcW w:w="544" w:type="pct"/>
            <w:vAlign w:val="center"/>
          </w:tcPr>
          <w:p w:rsidR="00C1318D" w:rsidRPr="00B435A9" w:rsidRDefault="00B435A9" w:rsidP="004339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35A9">
              <w:rPr>
                <w:b/>
                <w:color w:val="000000" w:themeColor="text1"/>
                <w:sz w:val="18"/>
                <w:szCs w:val="18"/>
              </w:rPr>
              <w:t>52</w:t>
            </w:r>
            <w:r w:rsidR="00C1318D" w:rsidRPr="00B435A9">
              <w:rPr>
                <w:b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636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5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C1318D" w:rsidRPr="00DA417F" w:rsidTr="000175E8">
        <w:trPr>
          <w:trHeight w:val="636"/>
        </w:trPr>
        <w:tc>
          <w:tcPr>
            <w:tcW w:w="841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Budynek dydaktyczny B3 przy u</w:t>
            </w:r>
            <w:r w:rsidRPr="00DA417F">
              <w:rPr>
                <w:bCs/>
                <w:sz w:val="18"/>
                <w:szCs w:val="18"/>
              </w:rPr>
              <w:t>l. Wojska Polskiego 1</w:t>
            </w:r>
            <w:r w:rsidR="0037695D">
              <w:rPr>
                <w:bCs/>
                <w:sz w:val="18"/>
                <w:szCs w:val="18"/>
              </w:rPr>
              <w:t xml:space="preserve"> w Elblągu</w:t>
            </w:r>
          </w:p>
        </w:tc>
        <w:tc>
          <w:tcPr>
            <w:tcW w:w="319" w:type="pct"/>
            <w:vAlign w:val="center"/>
          </w:tcPr>
          <w:p w:rsidR="00C1318D" w:rsidRPr="007B353D" w:rsidRDefault="00C1318D" w:rsidP="00C1318D">
            <w:pPr>
              <w:jc w:val="center"/>
              <w:rPr>
                <w:sz w:val="18"/>
                <w:szCs w:val="18"/>
              </w:rPr>
            </w:pPr>
            <w:r w:rsidRPr="007B353D">
              <w:rPr>
                <w:sz w:val="18"/>
                <w:szCs w:val="18"/>
              </w:rPr>
              <w:t>C23</w:t>
            </w:r>
          </w:p>
        </w:tc>
        <w:tc>
          <w:tcPr>
            <w:tcW w:w="544" w:type="pct"/>
            <w:vAlign w:val="center"/>
          </w:tcPr>
          <w:p w:rsidR="00C1318D" w:rsidRPr="00B435A9" w:rsidRDefault="00B435A9" w:rsidP="004339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35A9">
              <w:rPr>
                <w:b/>
                <w:color w:val="000000" w:themeColor="text1"/>
                <w:sz w:val="18"/>
                <w:szCs w:val="18"/>
              </w:rPr>
              <w:t>25</w:t>
            </w:r>
            <w:r w:rsidR="00C1318D" w:rsidRPr="00B435A9">
              <w:rPr>
                <w:b/>
                <w:color w:val="000000" w:themeColor="text1"/>
                <w:sz w:val="18"/>
                <w:szCs w:val="18"/>
              </w:rPr>
              <w:t>8 000</w:t>
            </w:r>
          </w:p>
        </w:tc>
        <w:tc>
          <w:tcPr>
            <w:tcW w:w="636" w:type="pct"/>
            <w:vAlign w:val="center"/>
          </w:tcPr>
          <w:p w:rsidR="00C1318D" w:rsidRPr="00DA417F" w:rsidRDefault="00C1318D" w:rsidP="000175E8">
            <w:pPr>
              <w:widowControl w:val="0"/>
              <w:suppressAutoHyphens/>
              <w:spacing w:before="120" w:after="120" w:line="100" w:lineRule="atLeas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5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C1318D" w:rsidRPr="00DA417F" w:rsidTr="004339DF">
        <w:trPr>
          <w:trHeight w:val="463"/>
        </w:trPr>
        <w:tc>
          <w:tcPr>
            <w:tcW w:w="841" w:type="pct"/>
            <w:vAlign w:val="center"/>
          </w:tcPr>
          <w:p w:rsidR="00C1318D" w:rsidRPr="00DA417F" w:rsidRDefault="00F201C8" w:rsidP="00C1318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Budynek</w:t>
            </w:r>
            <w:r w:rsidR="00C1318D">
              <w:rPr>
                <w:bCs/>
                <w:sz w:val="18"/>
                <w:szCs w:val="18"/>
              </w:rPr>
              <w:t xml:space="preserve"> przy u</w:t>
            </w:r>
            <w:r w:rsidR="00C1318D" w:rsidRPr="00DA417F">
              <w:rPr>
                <w:bCs/>
                <w:sz w:val="18"/>
                <w:szCs w:val="18"/>
              </w:rPr>
              <w:t>l. Zacisze 12</w:t>
            </w:r>
            <w:r w:rsidR="0080152A">
              <w:rPr>
                <w:bCs/>
                <w:sz w:val="18"/>
                <w:szCs w:val="18"/>
              </w:rPr>
              <w:t xml:space="preserve">  w Elblągu</w:t>
            </w:r>
          </w:p>
        </w:tc>
        <w:tc>
          <w:tcPr>
            <w:tcW w:w="319" w:type="pct"/>
            <w:vAlign w:val="center"/>
          </w:tcPr>
          <w:p w:rsidR="00C1318D" w:rsidRPr="007B353D" w:rsidRDefault="00C1318D" w:rsidP="00C1318D">
            <w:pPr>
              <w:jc w:val="center"/>
              <w:rPr>
                <w:sz w:val="18"/>
                <w:szCs w:val="18"/>
              </w:rPr>
            </w:pPr>
            <w:r w:rsidRPr="007B353D">
              <w:rPr>
                <w:sz w:val="18"/>
                <w:szCs w:val="18"/>
              </w:rPr>
              <w:t>G12W</w:t>
            </w:r>
          </w:p>
        </w:tc>
        <w:tc>
          <w:tcPr>
            <w:tcW w:w="544" w:type="pct"/>
            <w:vAlign w:val="center"/>
          </w:tcPr>
          <w:p w:rsidR="00C1318D" w:rsidRPr="00B435A9" w:rsidRDefault="00B435A9" w:rsidP="004339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35A9">
              <w:rPr>
                <w:b/>
                <w:color w:val="000000" w:themeColor="text1"/>
                <w:sz w:val="18"/>
                <w:szCs w:val="18"/>
              </w:rPr>
              <w:t>17</w:t>
            </w:r>
            <w:r w:rsidR="00C1318D" w:rsidRPr="00B435A9">
              <w:rPr>
                <w:b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636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5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C1318D" w:rsidRPr="00DA417F" w:rsidTr="000175E8">
        <w:trPr>
          <w:trHeight w:val="428"/>
        </w:trPr>
        <w:tc>
          <w:tcPr>
            <w:tcW w:w="841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Dom Studencki Nr 2 przy u</w:t>
            </w:r>
            <w:r w:rsidRPr="00DA417F">
              <w:rPr>
                <w:bCs/>
                <w:sz w:val="18"/>
                <w:szCs w:val="18"/>
              </w:rPr>
              <w:t>l. Wspólnej 11-13</w:t>
            </w:r>
            <w:r w:rsidR="0037695D">
              <w:rPr>
                <w:bCs/>
                <w:sz w:val="18"/>
                <w:szCs w:val="18"/>
              </w:rPr>
              <w:t xml:space="preserve"> w Elblągu</w:t>
            </w:r>
          </w:p>
        </w:tc>
        <w:tc>
          <w:tcPr>
            <w:tcW w:w="319" w:type="pct"/>
            <w:vAlign w:val="center"/>
          </w:tcPr>
          <w:p w:rsidR="00C1318D" w:rsidRPr="007B353D" w:rsidRDefault="00C1318D" w:rsidP="00C1318D">
            <w:pPr>
              <w:jc w:val="center"/>
              <w:rPr>
                <w:sz w:val="18"/>
                <w:szCs w:val="18"/>
              </w:rPr>
            </w:pPr>
            <w:r w:rsidRPr="007B353D">
              <w:rPr>
                <w:sz w:val="18"/>
                <w:szCs w:val="18"/>
              </w:rPr>
              <w:t>G12W</w:t>
            </w:r>
          </w:p>
        </w:tc>
        <w:tc>
          <w:tcPr>
            <w:tcW w:w="544" w:type="pct"/>
            <w:vAlign w:val="center"/>
          </w:tcPr>
          <w:p w:rsidR="00C1318D" w:rsidRPr="00B435A9" w:rsidRDefault="00B435A9" w:rsidP="004339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435A9">
              <w:rPr>
                <w:b/>
                <w:color w:val="000000" w:themeColor="text1"/>
                <w:sz w:val="18"/>
                <w:szCs w:val="18"/>
              </w:rPr>
              <w:t>180</w:t>
            </w:r>
            <w:r w:rsidR="00C1318D" w:rsidRPr="00B435A9">
              <w:rPr>
                <w:b/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636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center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vAlign w:val="center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00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05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48" w:type="pct"/>
          </w:tcPr>
          <w:p w:rsidR="00C1318D" w:rsidRPr="00DA417F" w:rsidRDefault="00C1318D" w:rsidP="00C1318D">
            <w:pPr>
              <w:widowControl w:val="0"/>
              <w:suppressAutoHyphens/>
              <w:spacing w:before="120" w:after="120" w:line="100" w:lineRule="atLeast"/>
              <w:jc w:val="right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B46A3C" w:rsidRPr="00DA417F" w:rsidTr="000175E8">
        <w:trPr>
          <w:trHeight w:val="336"/>
        </w:trPr>
        <w:tc>
          <w:tcPr>
            <w:tcW w:w="4552" w:type="pct"/>
            <w:gridSpan w:val="9"/>
            <w:vAlign w:val="center"/>
          </w:tcPr>
          <w:p w:rsidR="00B46A3C" w:rsidRPr="00E40A82" w:rsidRDefault="00DD2EEA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 xml:space="preserve">Razem </w:t>
            </w:r>
            <w:r w:rsidR="00B46A3C" w:rsidRPr="00E40A82">
              <w:rPr>
                <w:b/>
                <w:kern w:val="1"/>
                <w:sz w:val="18"/>
                <w:szCs w:val="18"/>
                <w:lang w:eastAsia="ar-SA"/>
              </w:rPr>
              <w:t>Cena brutto oferty</w:t>
            </w:r>
            <w:r w:rsidR="00B46A3C">
              <w:rPr>
                <w:b/>
                <w:kern w:val="1"/>
                <w:sz w:val="18"/>
                <w:szCs w:val="18"/>
                <w:lang w:eastAsia="ar-SA"/>
              </w:rPr>
              <w:t xml:space="preserve"> [zł]</w:t>
            </w:r>
            <w:r>
              <w:rPr>
                <w:b/>
                <w:kern w:val="1"/>
                <w:sz w:val="18"/>
                <w:szCs w:val="18"/>
                <w:lang w:eastAsia="ar-SA"/>
              </w:rPr>
              <w:t xml:space="preserve"> </w:t>
            </w:r>
            <w:r w:rsidRPr="00DD2EEA">
              <w:rPr>
                <w:i/>
                <w:kern w:val="1"/>
                <w:sz w:val="18"/>
                <w:szCs w:val="18"/>
                <w:lang w:eastAsia="ar-SA"/>
              </w:rPr>
              <w:t>(suma z kolumny 10)</w:t>
            </w:r>
          </w:p>
        </w:tc>
        <w:tc>
          <w:tcPr>
            <w:tcW w:w="448" w:type="pct"/>
          </w:tcPr>
          <w:p w:rsidR="00B46A3C" w:rsidRPr="00E40A82" w:rsidRDefault="00B46A3C" w:rsidP="0011161D">
            <w:pPr>
              <w:widowControl w:val="0"/>
              <w:suppressAutoHyphens/>
              <w:spacing w:before="120" w:after="120" w:line="100" w:lineRule="atLeast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B46A3C" w:rsidRPr="000175E8" w:rsidRDefault="00B46A3C" w:rsidP="00B46A3C">
      <w:r w:rsidRPr="000175E8">
        <w:rPr>
          <w:b/>
        </w:rPr>
        <w:t>*Cena jednostkowa powinna być podana z dokładnością do maksymalnie  czterech  miejsc po przecinku.</w:t>
      </w:r>
      <w:r w:rsidRPr="000175E8">
        <w:t xml:space="preserve"> </w:t>
      </w:r>
    </w:p>
    <w:p w:rsidR="000175E8" w:rsidRPr="000175E8" w:rsidRDefault="000175E8" w:rsidP="000175E8">
      <w:pPr>
        <w:pStyle w:val="Tekstpodstawowy"/>
        <w:tabs>
          <w:tab w:val="clear" w:pos="0"/>
        </w:tabs>
        <w:spacing w:before="60"/>
        <w:jc w:val="both"/>
        <w:rPr>
          <w:b w:val="0"/>
          <w:i/>
        </w:rPr>
      </w:pPr>
      <w:r w:rsidRPr="000175E8">
        <w:t>*</w:t>
      </w:r>
      <w:r w:rsidRPr="000175E8">
        <w:rPr>
          <w:b w:val="0"/>
          <w:i/>
        </w:rPr>
        <w:t xml:space="preserve">W przypadku powstania u Zamawiającego obowiązku podatkowego zgodnie z przepisami o podatku od towarów i usług w zakresie dotyczącym wewnątrzwspólnotowego nabycia towarów Wykonawca informuje o tym fakcie Zamawiającego oraz wskazuje nazwę (rodzaj) towaru, którego dostawa będzie prowadzić do jego powstania oraz wartość </w:t>
      </w:r>
      <w:r>
        <w:rPr>
          <w:b w:val="0"/>
          <w:i/>
        </w:rPr>
        <w:t>bez kwoty podatku</w:t>
      </w:r>
      <w:r w:rsidRPr="000175E8">
        <w:rPr>
          <w:b w:val="0"/>
          <w:i/>
        </w:rPr>
        <w:t xml:space="preserve"> ……</w:t>
      </w:r>
      <w:r>
        <w:rPr>
          <w:b w:val="0"/>
          <w:i/>
        </w:rPr>
        <w:t>…………………………………………………………………………………………………………………………….</w:t>
      </w:r>
      <w:r w:rsidRPr="000175E8">
        <w:rPr>
          <w:b w:val="0"/>
          <w:i/>
        </w:rPr>
        <w:t xml:space="preserve">…… </w:t>
      </w:r>
      <w:r w:rsidRPr="000175E8">
        <w:rPr>
          <w:i/>
        </w:rPr>
        <w:t>(wskazać wyraźnie nazwę- rodzaj usługi)</w:t>
      </w:r>
      <w:r w:rsidRPr="000175E8">
        <w:rPr>
          <w:b w:val="0"/>
          <w:i/>
        </w:rPr>
        <w:t xml:space="preserve"> </w:t>
      </w:r>
    </w:p>
    <w:p w:rsidR="000175E8" w:rsidRPr="000175E8" w:rsidRDefault="000175E8" w:rsidP="000175E8">
      <w:pPr>
        <w:pStyle w:val="Nagwek"/>
        <w:tabs>
          <w:tab w:val="clear" w:pos="4536"/>
          <w:tab w:val="clear" w:pos="9072"/>
        </w:tabs>
        <w:jc w:val="both"/>
        <w:rPr>
          <w:i/>
        </w:rPr>
      </w:pPr>
      <w:r w:rsidRPr="000175E8">
        <w:rPr>
          <w:i/>
        </w:rPr>
        <w:t>Zamawiający w celu oceny takiej oferty doliczy do przedstawionej w niej ceny podatek od towarów i usług, który miałby obowiązek rozliczyć zgodnie z tymi przepisami.</w:t>
      </w:r>
    </w:p>
    <w:p w:rsidR="000175E8" w:rsidRDefault="000175E8" w:rsidP="00B46A3C">
      <w:pPr>
        <w:rPr>
          <w:sz w:val="16"/>
          <w:szCs w:val="16"/>
        </w:rPr>
      </w:pPr>
    </w:p>
    <w:p w:rsidR="00B46A3C" w:rsidRPr="00B53D17" w:rsidRDefault="00B46A3C" w:rsidP="0011161D">
      <w:pPr>
        <w:spacing w:line="360" w:lineRule="auto"/>
        <w:jc w:val="both"/>
        <w:rPr>
          <w:sz w:val="21"/>
          <w:szCs w:val="21"/>
        </w:rPr>
      </w:pPr>
      <w:r w:rsidRPr="00B53D17">
        <w:rPr>
          <w:sz w:val="21"/>
          <w:szCs w:val="21"/>
        </w:rPr>
        <w:tab/>
        <w:t xml:space="preserve">…………….……. </w:t>
      </w:r>
      <w:r w:rsidRPr="00B53D17">
        <w:rPr>
          <w:i/>
          <w:sz w:val="21"/>
          <w:szCs w:val="21"/>
        </w:rPr>
        <w:t xml:space="preserve">(miejscowość), </w:t>
      </w:r>
      <w:r w:rsidRPr="00B53D17">
        <w:rPr>
          <w:sz w:val="21"/>
          <w:szCs w:val="21"/>
        </w:rPr>
        <w:t xml:space="preserve">dnia ………….……. r.  </w:t>
      </w:r>
      <w:r w:rsidR="0011161D">
        <w:rPr>
          <w:sz w:val="21"/>
          <w:szCs w:val="21"/>
        </w:rPr>
        <w:tab/>
      </w:r>
      <w:r w:rsidR="0011161D">
        <w:rPr>
          <w:sz w:val="21"/>
          <w:szCs w:val="21"/>
        </w:rPr>
        <w:tab/>
      </w:r>
      <w:r w:rsidR="0011161D">
        <w:rPr>
          <w:sz w:val="21"/>
          <w:szCs w:val="21"/>
        </w:rPr>
        <w:tab/>
      </w:r>
      <w:r w:rsidR="0011161D">
        <w:rPr>
          <w:sz w:val="21"/>
          <w:szCs w:val="21"/>
        </w:rPr>
        <w:tab/>
      </w:r>
      <w:r w:rsidRPr="00B53D17">
        <w:rPr>
          <w:sz w:val="21"/>
          <w:szCs w:val="21"/>
        </w:rPr>
        <w:t>…………………………………………</w:t>
      </w:r>
    </w:p>
    <w:p w:rsidR="00B46A3C" w:rsidRPr="00B53D17" w:rsidRDefault="00B46A3C" w:rsidP="0011161D">
      <w:pPr>
        <w:spacing w:line="360" w:lineRule="auto"/>
        <w:ind w:left="9218" w:firstLine="708"/>
        <w:jc w:val="both"/>
        <w:rPr>
          <w:i/>
          <w:sz w:val="21"/>
          <w:szCs w:val="21"/>
        </w:rPr>
      </w:pPr>
      <w:r w:rsidRPr="00B53D17">
        <w:rPr>
          <w:i/>
          <w:sz w:val="21"/>
          <w:szCs w:val="21"/>
        </w:rPr>
        <w:t>(podpis)</w:t>
      </w:r>
    </w:p>
    <w:sectPr w:rsidR="00B46A3C" w:rsidRPr="00B53D17" w:rsidSect="000175E8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3D" w:rsidRDefault="007B353D" w:rsidP="00124E82">
      <w:r>
        <w:separator/>
      </w:r>
    </w:p>
  </w:endnote>
  <w:endnote w:type="continuationSeparator" w:id="0">
    <w:p w:rsidR="007B353D" w:rsidRDefault="007B353D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3D" w:rsidRDefault="007B353D" w:rsidP="00124E82">
      <w:r>
        <w:separator/>
      </w:r>
    </w:p>
  </w:footnote>
  <w:footnote w:type="continuationSeparator" w:id="0">
    <w:p w:rsidR="007B353D" w:rsidRDefault="007B353D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9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8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7"/>
  </w:num>
  <w:num w:numId="9">
    <w:abstractNumId w:val="18"/>
  </w:num>
  <w:num w:numId="10">
    <w:abstractNumId w:val="15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2"/>
    <w:rsid w:val="00007A5E"/>
    <w:rsid w:val="000175E8"/>
    <w:rsid w:val="00027929"/>
    <w:rsid w:val="00036BBA"/>
    <w:rsid w:val="000379F3"/>
    <w:rsid w:val="000713D7"/>
    <w:rsid w:val="00083993"/>
    <w:rsid w:val="00091B9D"/>
    <w:rsid w:val="000937EF"/>
    <w:rsid w:val="000A2F21"/>
    <w:rsid w:val="000B61C6"/>
    <w:rsid w:val="0011161D"/>
    <w:rsid w:val="00111A9F"/>
    <w:rsid w:val="00124E82"/>
    <w:rsid w:val="001717B0"/>
    <w:rsid w:val="001E4CB5"/>
    <w:rsid w:val="001E6E8E"/>
    <w:rsid w:val="001F6846"/>
    <w:rsid w:val="0020021C"/>
    <w:rsid w:val="002068DD"/>
    <w:rsid w:val="002265F6"/>
    <w:rsid w:val="0023348C"/>
    <w:rsid w:val="00235704"/>
    <w:rsid w:val="002534DA"/>
    <w:rsid w:val="002C233C"/>
    <w:rsid w:val="00332F84"/>
    <w:rsid w:val="0037695D"/>
    <w:rsid w:val="00396C78"/>
    <w:rsid w:val="003C24AA"/>
    <w:rsid w:val="003D7D31"/>
    <w:rsid w:val="003F5015"/>
    <w:rsid w:val="00413ECE"/>
    <w:rsid w:val="004339DF"/>
    <w:rsid w:val="00485333"/>
    <w:rsid w:val="00487FCC"/>
    <w:rsid w:val="004E315B"/>
    <w:rsid w:val="00523D15"/>
    <w:rsid w:val="00527C09"/>
    <w:rsid w:val="00540D8B"/>
    <w:rsid w:val="0054730E"/>
    <w:rsid w:val="00552E60"/>
    <w:rsid w:val="00582C56"/>
    <w:rsid w:val="00585DFF"/>
    <w:rsid w:val="005A505B"/>
    <w:rsid w:val="005C0877"/>
    <w:rsid w:val="006120D4"/>
    <w:rsid w:val="00613F99"/>
    <w:rsid w:val="00652B1B"/>
    <w:rsid w:val="00657A28"/>
    <w:rsid w:val="00660BF4"/>
    <w:rsid w:val="00664072"/>
    <w:rsid w:val="00667477"/>
    <w:rsid w:val="0069483F"/>
    <w:rsid w:val="006C12B5"/>
    <w:rsid w:val="006C58EF"/>
    <w:rsid w:val="00767D5B"/>
    <w:rsid w:val="007761FE"/>
    <w:rsid w:val="007949CF"/>
    <w:rsid w:val="007B353D"/>
    <w:rsid w:val="007B5943"/>
    <w:rsid w:val="007D323A"/>
    <w:rsid w:val="007D519B"/>
    <w:rsid w:val="007F20F6"/>
    <w:rsid w:val="0080152A"/>
    <w:rsid w:val="0081363E"/>
    <w:rsid w:val="00820E21"/>
    <w:rsid w:val="00840597"/>
    <w:rsid w:val="0086603C"/>
    <w:rsid w:val="008A6A1B"/>
    <w:rsid w:val="008D2405"/>
    <w:rsid w:val="00914194"/>
    <w:rsid w:val="00917BDA"/>
    <w:rsid w:val="00936139"/>
    <w:rsid w:val="009440A4"/>
    <w:rsid w:val="00955754"/>
    <w:rsid w:val="009741E2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7B0F"/>
    <w:rsid w:val="00A41926"/>
    <w:rsid w:val="00AA19BD"/>
    <w:rsid w:val="00AF33EC"/>
    <w:rsid w:val="00AF67D8"/>
    <w:rsid w:val="00B435A9"/>
    <w:rsid w:val="00B46A3C"/>
    <w:rsid w:val="00B53D17"/>
    <w:rsid w:val="00B66919"/>
    <w:rsid w:val="00BD49AD"/>
    <w:rsid w:val="00BD6210"/>
    <w:rsid w:val="00C1318D"/>
    <w:rsid w:val="00C17706"/>
    <w:rsid w:val="00C6149A"/>
    <w:rsid w:val="00C62EA8"/>
    <w:rsid w:val="00C73C79"/>
    <w:rsid w:val="00CB6185"/>
    <w:rsid w:val="00D67135"/>
    <w:rsid w:val="00D77350"/>
    <w:rsid w:val="00D85134"/>
    <w:rsid w:val="00DD2EEA"/>
    <w:rsid w:val="00DE4A40"/>
    <w:rsid w:val="00DF21D8"/>
    <w:rsid w:val="00DF23B2"/>
    <w:rsid w:val="00E15D5B"/>
    <w:rsid w:val="00E321D8"/>
    <w:rsid w:val="00E433C8"/>
    <w:rsid w:val="00E437D3"/>
    <w:rsid w:val="00E53CFD"/>
    <w:rsid w:val="00E826CF"/>
    <w:rsid w:val="00E93E35"/>
    <w:rsid w:val="00F01E88"/>
    <w:rsid w:val="00F201C8"/>
    <w:rsid w:val="00F503B0"/>
    <w:rsid w:val="00F65081"/>
    <w:rsid w:val="00F84ED2"/>
    <w:rsid w:val="00F85F03"/>
    <w:rsid w:val="00FE53A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D647"/>
  <w15:docId w15:val="{4DE32C16-18F4-4BCB-B800-A13E3301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E6E8E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5180-8900-4FC2-8EFF-CB26F433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Anna Krzyżopolska</cp:lastModifiedBy>
  <cp:revision>13</cp:revision>
  <cp:lastPrinted>2016-09-14T11:03:00Z</cp:lastPrinted>
  <dcterms:created xsi:type="dcterms:W3CDTF">2017-10-25T08:19:00Z</dcterms:created>
  <dcterms:modified xsi:type="dcterms:W3CDTF">2018-10-24T08:30:00Z</dcterms:modified>
</cp:coreProperties>
</file>